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7" w:rsidRPr="007B07B9" w:rsidRDefault="00EA18B2" w:rsidP="005C7119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B07B9">
        <w:rPr>
          <w:rFonts w:ascii="Times New Roman" w:hAnsi="Times New Roman" w:cs="Times New Roman"/>
          <w:sz w:val="28"/>
          <w:szCs w:val="24"/>
        </w:rPr>
        <w:t>ICCM</w:t>
      </w:r>
      <w:r w:rsidR="005C7119" w:rsidRPr="007B07B9">
        <w:rPr>
          <w:rFonts w:ascii="Times New Roman" w:hAnsi="Times New Roman" w:cs="Times New Roman"/>
          <w:sz w:val="28"/>
          <w:szCs w:val="24"/>
        </w:rPr>
        <w:t xml:space="preserve"> Workshop on</w:t>
      </w:r>
    </w:p>
    <w:p w:rsidR="005C7119" w:rsidRDefault="005C7119" w:rsidP="005C711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07B9">
        <w:rPr>
          <w:rFonts w:ascii="Times New Roman" w:hAnsi="Times New Roman" w:cs="Times New Roman"/>
          <w:b/>
          <w:sz w:val="28"/>
          <w:szCs w:val="24"/>
        </w:rPr>
        <w:t>Interactive Task Learning</w:t>
      </w:r>
    </w:p>
    <w:p w:rsidR="007B07B9" w:rsidRPr="007B07B9" w:rsidRDefault="007B07B9" w:rsidP="005C711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April 8, 2015</w:t>
      </w:r>
    </w:p>
    <w:p w:rsidR="005C7119" w:rsidRPr="00B0648E" w:rsidRDefault="005C7119" w:rsidP="00FC67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8C" w:rsidRPr="00B0648E" w:rsidRDefault="00864E8C" w:rsidP="00FC67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99" w:rsidRPr="00B0648E" w:rsidRDefault="005C7119" w:rsidP="00864F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b/>
          <w:sz w:val="24"/>
          <w:szCs w:val="24"/>
        </w:rPr>
        <w:t>Organizers:</w:t>
      </w:r>
      <w:r w:rsidRPr="00B0648E">
        <w:rPr>
          <w:rFonts w:ascii="Times New Roman" w:hAnsi="Times New Roman" w:cs="Times New Roman"/>
          <w:sz w:val="24"/>
          <w:szCs w:val="24"/>
        </w:rPr>
        <w:t xml:space="preserve">  </w:t>
      </w:r>
      <w:r w:rsidRPr="00B0648E">
        <w:rPr>
          <w:rFonts w:ascii="Times New Roman" w:hAnsi="Times New Roman" w:cs="Times New Roman"/>
          <w:sz w:val="24"/>
          <w:szCs w:val="24"/>
        </w:rPr>
        <w:tab/>
      </w:r>
      <w:r w:rsidR="00864F99" w:rsidRPr="00B0648E">
        <w:rPr>
          <w:rFonts w:ascii="Times New Roman" w:hAnsi="Times New Roman" w:cs="Times New Roman"/>
          <w:sz w:val="24"/>
          <w:szCs w:val="24"/>
        </w:rPr>
        <w:t>John Laird (University of Michigan)</w:t>
      </w:r>
    </w:p>
    <w:p w:rsidR="005C7119" w:rsidRPr="00B0648E" w:rsidRDefault="005C7119" w:rsidP="00864F99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>Kevin Gluck (U.S. Air Force Research Laboratory)</w:t>
      </w:r>
    </w:p>
    <w:p w:rsidR="005C7119" w:rsidRPr="00B0648E" w:rsidRDefault="005C7119" w:rsidP="00FC67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E7" w:rsidRPr="00B0648E" w:rsidRDefault="005C7119" w:rsidP="00FC67E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48E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DF3137" w:rsidRPr="00B0648E" w:rsidRDefault="00142F3B" w:rsidP="004550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>Advances in A</w:t>
      </w:r>
      <w:r w:rsidR="00FC67E7" w:rsidRPr="00B0648E">
        <w:rPr>
          <w:rFonts w:ascii="Times New Roman" w:hAnsi="Times New Roman" w:cs="Times New Roman"/>
          <w:sz w:val="24"/>
          <w:szCs w:val="24"/>
        </w:rPr>
        <w:t>rtificial Intelligence, Cognitive Sc</w:t>
      </w:r>
      <w:r w:rsidR="00CE082C" w:rsidRPr="00B0648E">
        <w:rPr>
          <w:rFonts w:ascii="Times New Roman" w:hAnsi="Times New Roman" w:cs="Times New Roman"/>
          <w:sz w:val="24"/>
          <w:szCs w:val="24"/>
        </w:rPr>
        <w:t xml:space="preserve">ience, and Robotics are leading </w:t>
      </w:r>
      <w:r w:rsidR="00AF19F5" w:rsidRPr="00B0648E">
        <w:rPr>
          <w:rFonts w:ascii="Times New Roman" w:hAnsi="Times New Roman" w:cs="Times New Roman"/>
          <w:sz w:val="24"/>
          <w:szCs w:val="24"/>
        </w:rPr>
        <w:t>us to</w:t>
      </w:r>
      <w:r w:rsidR="00FC67E7" w:rsidRPr="00B0648E">
        <w:rPr>
          <w:rFonts w:ascii="Times New Roman" w:hAnsi="Times New Roman" w:cs="Times New Roman"/>
          <w:sz w:val="24"/>
          <w:szCs w:val="24"/>
        </w:rPr>
        <w:t xml:space="preserve"> future autonomous systems that will have the cognitive and physical capabilities to perform a wide variety of tasks, with applications across science, health care, business, military, home, and entertainment. </w:t>
      </w:r>
      <w:r w:rsidR="00864F99" w:rsidRPr="00B0648E">
        <w:rPr>
          <w:rFonts w:ascii="Times New Roman" w:hAnsi="Times New Roman" w:cs="Times New Roman"/>
          <w:sz w:val="24"/>
          <w:szCs w:val="24"/>
        </w:rPr>
        <w:t>H</w:t>
      </w:r>
      <w:r w:rsidR="00FC67E7" w:rsidRPr="00B0648E">
        <w:rPr>
          <w:rFonts w:ascii="Times New Roman" w:hAnsi="Times New Roman" w:cs="Times New Roman"/>
          <w:sz w:val="24"/>
          <w:szCs w:val="24"/>
        </w:rPr>
        <w:t xml:space="preserve">ow will these </w:t>
      </w:r>
      <w:r w:rsidR="005C7119" w:rsidRPr="00B0648E">
        <w:rPr>
          <w:rFonts w:ascii="Times New Roman" w:hAnsi="Times New Roman" w:cs="Times New Roman"/>
          <w:sz w:val="24"/>
          <w:szCs w:val="24"/>
        </w:rPr>
        <w:t xml:space="preserve">robotic and </w:t>
      </w:r>
      <w:r w:rsidR="00FC67E7" w:rsidRPr="00B0648E">
        <w:rPr>
          <w:rFonts w:ascii="Times New Roman" w:hAnsi="Times New Roman" w:cs="Times New Roman"/>
          <w:sz w:val="24"/>
          <w:szCs w:val="24"/>
        </w:rPr>
        <w:t>agent</w:t>
      </w:r>
      <w:r w:rsidR="005C7119" w:rsidRPr="00B0648E">
        <w:rPr>
          <w:rFonts w:ascii="Times New Roman" w:hAnsi="Times New Roman" w:cs="Times New Roman"/>
          <w:sz w:val="24"/>
          <w:szCs w:val="24"/>
        </w:rPr>
        <w:t xml:space="preserve"> systems</w:t>
      </w:r>
      <w:r w:rsidR="00FC67E7" w:rsidRPr="00B0648E">
        <w:rPr>
          <w:rFonts w:ascii="Times New Roman" w:hAnsi="Times New Roman" w:cs="Times New Roman"/>
          <w:sz w:val="24"/>
          <w:szCs w:val="24"/>
        </w:rPr>
        <w:t xml:space="preserve"> learn the </w:t>
      </w:r>
      <w:r w:rsidR="00AF19F5" w:rsidRPr="00B0648E">
        <w:rPr>
          <w:rFonts w:ascii="Times New Roman" w:hAnsi="Times New Roman" w:cs="Times New Roman"/>
          <w:sz w:val="24"/>
          <w:szCs w:val="24"/>
        </w:rPr>
        <w:t xml:space="preserve">unanticipated and evolving </w:t>
      </w:r>
      <w:r w:rsidR="00FC67E7" w:rsidRPr="00B0648E">
        <w:rPr>
          <w:rFonts w:ascii="Times New Roman" w:hAnsi="Times New Roman" w:cs="Times New Roman"/>
          <w:sz w:val="24"/>
          <w:szCs w:val="24"/>
        </w:rPr>
        <w:t xml:space="preserve">complex tasks we want them to perform? </w:t>
      </w:r>
      <w:r w:rsidR="00AF19F5" w:rsidRPr="00B0648E">
        <w:rPr>
          <w:rFonts w:ascii="Times New Roman" w:hAnsi="Times New Roman" w:cs="Times New Roman"/>
          <w:sz w:val="24"/>
          <w:szCs w:val="24"/>
        </w:rPr>
        <w:t>Although m</w:t>
      </w:r>
      <w:r w:rsidR="006671D4" w:rsidRPr="00B0648E">
        <w:rPr>
          <w:rFonts w:ascii="Times New Roman" w:hAnsi="Times New Roman" w:cs="Times New Roman"/>
          <w:sz w:val="24"/>
          <w:szCs w:val="24"/>
        </w:rPr>
        <w:t>any related areas of science and technology will play a r</w:t>
      </w:r>
      <w:r w:rsidR="00AF19F5" w:rsidRPr="00B0648E">
        <w:rPr>
          <w:rFonts w:ascii="Times New Roman" w:hAnsi="Times New Roman" w:cs="Times New Roman"/>
          <w:sz w:val="24"/>
          <w:szCs w:val="24"/>
        </w:rPr>
        <w:t>ole in answering this question, t</w:t>
      </w:r>
      <w:r w:rsidR="00FC67E7" w:rsidRPr="00B0648E">
        <w:rPr>
          <w:rFonts w:ascii="Times New Roman" w:hAnsi="Times New Roman" w:cs="Times New Roman"/>
          <w:sz w:val="24"/>
          <w:szCs w:val="24"/>
        </w:rPr>
        <w:t xml:space="preserve">he </w:t>
      </w:r>
      <w:r w:rsidR="006A7613" w:rsidRPr="00B0648E">
        <w:rPr>
          <w:rFonts w:ascii="Times New Roman" w:hAnsi="Times New Roman" w:cs="Times New Roman"/>
          <w:sz w:val="24"/>
          <w:szCs w:val="24"/>
        </w:rPr>
        <w:t>focus</w:t>
      </w:r>
      <w:r w:rsidR="00FC67E7" w:rsidRPr="00B0648E">
        <w:rPr>
          <w:rFonts w:ascii="Times New Roman" w:hAnsi="Times New Roman" w:cs="Times New Roman"/>
          <w:sz w:val="24"/>
          <w:szCs w:val="24"/>
        </w:rPr>
        <w:t xml:space="preserve"> of this workshop </w:t>
      </w:r>
      <w:r w:rsidR="006A7613" w:rsidRPr="00B0648E">
        <w:rPr>
          <w:rFonts w:ascii="Times New Roman" w:hAnsi="Times New Roman" w:cs="Times New Roman"/>
          <w:sz w:val="24"/>
          <w:szCs w:val="24"/>
        </w:rPr>
        <w:t xml:space="preserve">is </w:t>
      </w:r>
      <w:r w:rsidR="00455075" w:rsidRPr="00B0648E">
        <w:rPr>
          <w:rFonts w:ascii="Times New Roman" w:hAnsi="Times New Roman" w:cs="Times New Roman"/>
          <w:sz w:val="24"/>
          <w:szCs w:val="24"/>
        </w:rPr>
        <w:t xml:space="preserve">on how </w:t>
      </w:r>
      <w:r w:rsidR="006A7613" w:rsidRPr="00B0648E">
        <w:rPr>
          <w:rFonts w:ascii="Times New Roman" w:hAnsi="Times New Roman" w:cs="Times New Roman"/>
          <w:sz w:val="24"/>
          <w:szCs w:val="24"/>
        </w:rPr>
        <w:t>cognitive modeling</w:t>
      </w:r>
      <w:r w:rsidR="00FC67E7" w:rsidRPr="00B0648E">
        <w:rPr>
          <w:rFonts w:ascii="Times New Roman" w:hAnsi="Times New Roman" w:cs="Times New Roman"/>
          <w:sz w:val="24"/>
          <w:szCs w:val="24"/>
        </w:rPr>
        <w:t xml:space="preserve"> </w:t>
      </w:r>
      <w:r w:rsidR="00455075" w:rsidRPr="00B0648E">
        <w:rPr>
          <w:rFonts w:ascii="Times New Roman" w:hAnsi="Times New Roman" w:cs="Times New Roman"/>
          <w:sz w:val="24"/>
          <w:szCs w:val="24"/>
        </w:rPr>
        <w:t xml:space="preserve">research can inform the quest for achieving </w:t>
      </w:r>
      <w:r w:rsidR="00FC67E7" w:rsidRPr="00B0648E">
        <w:rPr>
          <w:rFonts w:ascii="Times New Roman" w:hAnsi="Times New Roman" w:cs="Times New Roman"/>
          <w:i/>
          <w:sz w:val="24"/>
          <w:szCs w:val="24"/>
        </w:rPr>
        <w:t xml:space="preserve">interactive task learning </w:t>
      </w:r>
      <w:r w:rsidR="00202F2E" w:rsidRPr="00B0648E">
        <w:rPr>
          <w:rFonts w:ascii="Times New Roman" w:hAnsi="Times New Roman" w:cs="Times New Roman"/>
          <w:sz w:val="24"/>
          <w:szCs w:val="24"/>
        </w:rPr>
        <w:t>–</w:t>
      </w:r>
      <w:r w:rsidR="00FC67E7" w:rsidRPr="00B0648E">
        <w:rPr>
          <w:rFonts w:ascii="Times New Roman" w:hAnsi="Times New Roman" w:cs="Times New Roman"/>
          <w:sz w:val="24"/>
          <w:szCs w:val="24"/>
        </w:rPr>
        <w:t xml:space="preserve"> </w:t>
      </w:r>
      <w:r w:rsidR="00202F2E" w:rsidRPr="00B0648E">
        <w:rPr>
          <w:rFonts w:ascii="Times New Roman" w:hAnsi="Times New Roman" w:cs="Times New Roman"/>
          <w:sz w:val="24"/>
          <w:szCs w:val="24"/>
        </w:rPr>
        <w:t xml:space="preserve">agents and robots </w:t>
      </w:r>
      <w:r w:rsidR="00115DC1" w:rsidRPr="00B0648E">
        <w:rPr>
          <w:rFonts w:ascii="Times New Roman" w:hAnsi="Times New Roman" w:cs="Times New Roman"/>
          <w:sz w:val="24"/>
          <w:szCs w:val="24"/>
        </w:rPr>
        <w:t>acquiring</w:t>
      </w:r>
      <w:r w:rsidR="00FC67E7" w:rsidRPr="00B0648E">
        <w:rPr>
          <w:rFonts w:ascii="Times New Roman" w:hAnsi="Times New Roman" w:cs="Times New Roman"/>
          <w:sz w:val="24"/>
          <w:szCs w:val="24"/>
        </w:rPr>
        <w:t xml:space="preserve"> new tasks through natural interactions with humans. </w:t>
      </w:r>
      <w:r w:rsidR="00455075" w:rsidRPr="00B0648E">
        <w:rPr>
          <w:rFonts w:ascii="Times New Roman" w:hAnsi="Times New Roman" w:cs="Times New Roman"/>
          <w:sz w:val="24"/>
          <w:szCs w:val="24"/>
        </w:rPr>
        <w:t xml:space="preserve">What capabilities can we identify and model in humans that </w:t>
      </w:r>
      <w:r w:rsidR="00202F2E" w:rsidRPr="00B0648E">
        <w:rPr>
          <w:rFonts w:ascii="Times New Roman" w:hAnsi="Times New Roman" w:cs="Times New Roman"/>
          <w:sz w:val="24"/>
          <w:szCs w:val="24"/>
        </w:rPr>
        <w:t xml:space="preserve">enable </w:t>
      </w:r>
      <w:r w:rsidR="00455075" w:rsidRPr="00B0648E">
        <w:rPr>
          <w:rFonts w:ascii="Times New Roman" w:hAnsi="Times New Roman" w:cs="Times New Roman"/>
          <w:sz w:val="24"/>
          <w:szCs w:val="24"/>
        </w:rPr>
        <w:t>(and are potentially necessary for) interactive task learning</w:t>
      </w:r>
      <w:r w:rsidR="00202F2E" w:rsidRPr="00B0648E">
        <w:rPr>
          <w:rFonts w:ascii="Times New Roman" w:hAnsi="Times New Roman" w:cs="Times New Roman"/>
          <w:sz w:val="24"/>
          <w:szCs w:val="24"/>
        </w:rPr>
        <w:t xml:space="preserve">, what are the most </w:t>
      </w:r>
      <w:r w:rsidR="00455075" w:rsidRPr="00B0648E">
        <w:rPr>
          <w:rFonts w:ascii="Times New Roman" w:hAnsi="Times New Roman" w:cs="Times New Roman"/>
          <w:sz w:val="24"/>
          <w:szCs w:val="24"/>
        </w:rPr>
        <w:t xml:space="preserve">important </w:t>
      </w:r>
      <w:r w:rsidR="00202F2E" w:rsidRPr="00B0648E">
        <w:rPr>
          <w:rFonts w:ascii="Times New Roman" w:hAnsi="Times New Roman" w:cs="Times New Roman"/>
          <w:sz w:val="24"/>
          <w:szCs w:val="24"/>
        </w:rPr>
        <w:t>relevant successes so far, and what are the</w:t>
      </w:r>
      <w:r w:rsidRPr="00B0648E">
        <w:rPr>
          <w:rFonts w:ascii="Times New Roman" w:hAnsi="Times New Roman" w:cs="Times New Roman"/>
          <w:sz w:val="24"/>
          <w:szCs w:val="24"/>
        </w:rPr>
        <w:t xml:space="preserve"> most important research </w:t>
      </w:r>
      <w:r w:rsidR="00C7260A" w:rsidRPr="00B0648E">
        <w:rPr>
          <w:rFonts w:ascii="Times New Roman" w:hAnsi="Times New Roman" w:cs="Times New Roman"/>
          <w:sz w:val="24"/>
          <w:szCs w:val="24"/>
        </w:rPr>
        <w:t>challenges</w:t>
      </w:r>
      <w:r w:rsidRPr="00B0648E">
        <w:rPr>
          <w:rFonts w:ascii="Times New Roman" w:hAnsi="Times New Roman" w:cs="Times New Roman"/>
          <w:sz w:val="24"/>
          <w:szCs w:val="24"/>
        </w:rPr>
        <w:t xml:space="preserve"> that need to be addressed?</w:t>
      </w:r>
    </w:p>
    <w:p w:rsidR="00DF3137" w:rsidRPr="00B0648E" w:rsidRDefault="00DF3137" w:rsidP="00CE08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7C" w:rsidRPr="00B0648E" w:rsidRDefault="00CE082C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b/>
          <w:sz w:val="24"/>
          <w:szCs w:val="24"/>
        </w:rPr>
        <w:t>Duration:</w:t>
      </w:r>
      <w:r w:rsidRPr="00B0648E">
        <w:rPr>
          <w:rFonts w:ascii="Times New Roman" w:hAnsi="Times New Roman" w:cs="Times New Roman"/>
          <w:sz w:val="24"/>
          <w:szCs w:val="24"/>
        </w:rPr>
        <w:t xml:space="preserve">  Full Day (6 hours of content)</w:t>
      </w:r>
    </w:p>
    <w:p w:rsidR="00CE082C" w:rsidRPr="00B0648E" w:rsidRDefault="00CE082C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b/>
          <w:sz w:val="24"/>
          <w:szCs w:val="24"/>
        </w:rPr>
        <w:t>Speakers:</w:t>
      </w:r>
      <w:r w:rsidR="00254EDF" w:rsidRPr="00B0648E">
        <w:rPr>
          <w:rFonts w:ascii="Times New Roman" w:hAnsi="Times New Roman" w:cs="Times New Roman"/>
          <w:sz w:val="24"/>
          <w:szCs w:val="24"/>
        </w:rPr>
        <w:t xml:space="preserve">  </w:t>
      </w:r>
      <w:r w:rsidRPr="00B0648E">
        <w:rPr>
          <w:rFonts w:ascii="Times New Roman" w:hAnsi="Times New Roman" w:cs="Times New Roman"/>
          <w:sz w:val="24"/>
          <w:szCs w:val="24"/>
        </w:rPr>
        <w:t>Michael Beetz (</w:t>
      </w:r>
      <w:r w:rsidR="00EA18B2" w:rsidRPr="00B0648E">
        <w:rPr>
          <w:rFonts w:ascii="Times New Roman" w:hAnsi="Times New Roman" w:cs="Times New Roman"/>
          <w:sz w:val="24"/>
          <w:szCs w:val="24"/>
        </w:rPr>
        <w:t xml:space="preserve">Robotics; </w:t>
      </w:r>
      <w:r w:rsidRPr="00B0648E">
        <w:rPr>
          <w:rFonts w:ascii="Times New Roman" w:hAnsi="Times New Roman" w:cs="Times New Roman"/>
          <w:sz w:val="24"/>
          <w:szCs w:val="24"/>
        </w:rPr>
        <w:t>University of Bremen)</w:t>
      </w:r>
    </w:p>
    <w:p w:rsidR="00EA18B2" w:rsidRPr="00B0648E" w:rsidRDefault="00254EDF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372D">
        <w:rPr>
          <w:rFonts w:ascii="Times New Roman" w:hAnsi="Times New Roman" w:cs="Times New Roman"/>
          <w:sz w:val="24"/>
          <w:szCs w:val="24"/>
        </w:rPr>
        <w:t xml:space="preserve"> </w:t>
      </w:r>
      <w:r w:rsidRPr="00B0648E">
        <w:rPr>
          <w:rFonts w:ascii="Times New Roman" w:hAnsi="Times New Roman" w:cs="Times New Roman"/>
          <w:sz w:val="24"/>
          <w:szCs w:val="24"/>
        </w:rPr>
        <w:t xml:space="preserve">Ken Forbus </w:t>
      </w:r>
      <w:r w:rsidR="00EA18B2" w:rsidRPr="00B0648E">
        <w:rPr>
          <w:rFonts w:ascii="Times New Roman" w:hAnsi="Times New Roman" w:cs="Times New Roman"/>
          <w:sz w:val="24"/>
          <w:szCs w:val="24"/>
        </w:rPr>
        <w:t>(Artificial Intelligence; Northwestern University)</w:t>
      </w:r>
    </w:p>
    <w:p w:rsidR="00EA18B2" w:rsidRPr="00B0648E" w:rsidRDefault="00EA18B2">
      <w:pPr>
        <w:rPr>
          <w:rFonts w:ascii="Times New Roman" w:hAnsi="Times New Roman" w:cs="Times New Roman"/>
          <w:sz w:val="24"/>
          <w:szCs w:val="24"/>
        </w:rPr>
      </w:pPr>
    </w:p>
    <w:p w:rsidR="00B22481" w:rsidRPr="00B0648E" w:rsidRDefault="00EA18B2" w:rsidP="00B22481">
      <w:pPr>
        <w:jc w:val="both"/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b/>
          <w:sz w:val="24"/>
          <w:szCs w:val="24"/>
        </w:rPr>
        <w:t>Structure:</w:t>
      </w:r>
      <w:r w:rsidR="00254EDF" w:rsidRPr="00B0648E">
        <w:rPr>
          <w:rFonts w:ascii="Times New Roman" w:hAnsi="Times New Roman" w:cs="Times New Roman"/>
          <w:sz w:val="24"/>
          <w:szCs w:val="24"/>
        </w:rPr>
        <w:t xml:space="preserve"> </w:t>
      </w:r>
      <w:r w:rsidR="00B22481" w:rsidRPr="00B0648E">
        <w:rPr>
          <w:rFonts w:ascii="Times New Roman" w:hAnsi="Times New Roman" w:cs="Times New Roman"/>
          <w:sz w:val="24"/>
          <w:szCs w:val="24"/>
        </w:rPr>
        <w:t xml:space="preserve">We seek a balance between thought-provoking keynote-style presentations and active participation by workshop attendees in producing answers to the three questions mentioned above in the abstract. </w:t>
      </w:r>
      <w:r w:rsidR="00254EDF" w:rsidRPr="00B0648E">
        <w:rPr>
          <w:rFonts w:ascii="Times New Roman" w:hAnsi="Times New Roman" w:cs="Times New Roman"/>
          <w:sz w:val="24"/>
          <w:szCs w:val="24"/>
        </w:rPr>
        <w:t>Our initial schedule will be</w:t>
      </w:r>
      <w:r w:rsidR="00B22481" w:rsidRPr="00B0648E">
        <w:rPr>
          <w:rFonts w:ascii="Times New Roman" w:hAnsi="Times New Roman" w:cs="Times New Roman"/>
          <w:sz w:val="24"/>
          <w:szCs w:val="24"/>
        </w:rPr>
        <w:t>:</w:t>
      </w:r>
    </w:p>
    <w:p w:rsidR="00B22481" w:rsidRPr="00B0648E" w:rsidRDefault="00B22481">
      <w:pPr>
        <w:rPr>
          <w:rFonts w:ascii="Times New Roman" w:hAnsi="Times New Roman" w:cs="Times New Roman"/>
          <w:sz w:val="24"/>
          <w:szCs w:val="24"/>
        </w:rPr>
      </w:pPr>
    </w:p>
    <w:p w:rsidR="00254EDF" w:rsidRPr="00B0648E" w:rsidRDefault="00B22481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>0900</w:t>
      </w:r>
      <w:r w:rsidR="00254EDF" w:rsidRPr="00B0648E">
        <w:rPr>
          <w:rFonts w:ascii="Times New Roman" w:hAnsi="Times New Roman" w:cs="Times New Roman"/>
          <w:sz w:val="24"/>
          <w:szCs w:val="24"/>
        </w:rPr>
        <w:t xml:space="preserve"> – Introduction: John Laird &amp; Kevin Gluck</w:t>
      </w:r>
    </w:p>
    <w:p w:rsidR="00B22481" w:rsidRPr="00B0648E" w:rsidRDefault="00254EDF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>0930</w:t>
      </w:r>
      <w:r w:rsidR="00B22481" w:rsidRPr="00B0648E">
        <w:rPr>
          <w:rFonts w:ascii="Times New Roman" w:hAnsi="Times New Roman" w:cs="Times New Roman"/>
          <w:sz w:val="24"/>
          <w:szCs w:val="24"/>
        </w:rPr>
        <w:t xml:space="preserve"> – </w:t>
      </w:r>
      <w:r w:rsidR="0016372D">
        <w:rPr>
          <w:rFonts w:ascii="Times New Roman" w:hAnsi="Times New Roman" w:cs="Times New Roman"/>
          <w:sz w:val="24"/>
          <w:szCs w:val="24"/>
        </w:rPr>
        <w:t xml:space="preserve">Invited Presentation: </w:t>
      </w:r>
      <w:r w:rsidR="00B22481" w:rsidRPr="00B0648E">
        <w:rPr>
          <w:rFonts w:ascii="Times New Roman" w:hAnsi="Times New Roman" w:cs="Times New Roman"/>
          <w:sz w:val="24"/>
          <w:szCs w:val="24"/>
        </w:rPr>
        <w:t>Michael Beetz</w:t>
      </w:r>
    </w:p>
    <w:p w:rsidR="00B22481" w:rsidRPr="00B0648E" w:rsidRDefault="00254EDF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>1030</w:t>
      </w:r>
      <w:r w:rsidR="00B22481" w:rsidRPr="00B0648E">
        <w:rPr>
          <w:rFonts w:ascii="Times New Roman" w:hAnsi="Times New Roman" w:cs="Times New Roman"/>
          <w:sz w:val="24"/>
          <w:szCs w:val="24"/>
        </w:rPr>
        <w:t xml:space="preserve"> – Break</w:t>
      </w:r>
    </w:p>
    <w:p w:rsidR="00EA18B2" w:rsidRPr="00B0648E" w:rsidRDefault="00254EDF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>1045</w:t>
      </w:r>
      <w:r w:rsidR="00B22481" w:rsidRPr="00B0648E">
        <w:rPr>
          <w:rFonts w:ascii="Times New Roman" w:hAnsi="Times New Roman" w:cs="Times New Roman"/>
          <w:sz w:val="24"/>
          <w:szCs w:val="24"/>
        </w:rPr>
        <w:t xml:space="preserve"> – Discussion Groups</w:t>
      </w:r>
      <w:r w:rsidR="00C7260A" w:rsidRPr="00B0648E">
        <w:rPr>
          <w:rFonts w:ascii="Times New Roman" w:hAnsi="Times New Roman" w:cs="Times New Roman"/>
          <w:sz w:val="24"/>
          <w:szCs w:val="24"/>
        </w:rPr>
        <w:t xml:space="preserve"> (Cognitive Capabilities)</w:t>
      </w:r>
    </w:p>
    <w:p w:rsidR="00C7260A" w:rsidRPr="00B0648E" w:rsidRDefault="00C7260A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>1200 – Brief Group Reports</w:t>
      </w:r>
    </w:p>
    <w:p w:rsidR="00B22481" w:rsidRPr="00B0648E" w:rsidRDefault="00B22481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>1230 – Lunch</w:t>
      </w:r>
    </w:p>
    <w:p w:rsidR="00254EDF" w:rsidRPr="00B0648E" w:rsidRDefault="00254EDF" w:rsidP="00254EDF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 xml:space="preserve">1400 – </w:t>
      </w:r>
      <w:r w:rsidR="0016372D">
        <w:rPr>
          <w:rFonts w:ascii="Times New Roman" w:hAnsi="Times New Roman" w:cs="Times New Roman"/>
          <w:sz w:val="24"/>
          <w:szCs w:val="24"/>
        </w:rPr>
        <w:t xml:space="preserve">Invited Presentation: </w:t>
      </w:r>
      <w:r w:rsidRPr="00B0648E">
        <w:rPr>
          <w:rFonts w:ascii="Times New Roman" w:hAnsi="Times New Roman" w:cs="Times New Roman"/>
          <w:sz w:val="24"/>
          <w:szCs w:val="24"/>
        </w:rPr>
        <w:t>Ken Forbus</w:t>
      </w:r>
    </w:p>
    <w:p w:rsidR="00254EDF" w:rsidRPr="00B0648E" w:rsidRDefault="00254EDF" w:rsidP="00254EDF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>1500 – Break</w:t>
      </w:r>
    </w:p>
    <w:p w:rsidR="00B22481" w:rsidRPr="00B0648E" w:rsidRDefault="00B22481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>1</w:t>
      </w:r>
      <w:r w:rsidR="00254EDF" w:rsidRPr="00B0648E">
        <w:rPr>
          <w:rFonts w:ascii="Times New Roman" w:hAnsi="Times New Roman" w:cs="Times New Roman"/>
          <w:sz w:val="24"/>
          <w:szCs w:val="24"/>
        </w:rPr>
        <w:t>515</w:t>
      </w:r>
      <w:r w:rsidRPr="00B0648E">
        <w:rPr>
          <w:rFonts w:ascii="Times New Roman" w:hAnsi="Times New Roman" w:cs="Times New Roman"/>
          <w:sz w:val="24"/>
          <w:szCs w:val="24"/>
        </w:rPr>
        <w:t xml:space="preserve"> – Discussion Groups</w:t>
      </w:r>
      <w:r w:rsidR="00C7260A" w:rsidRPr="00B0648E">
        <w:rPr>
          <w:rFonts w:ascii="Times New Roman" w:hAnsi="Times New Roman" w:cs="Times New Roman"/>
          <w:sz w:val="24"/>
          <w:szCs w:val="24"/>
        </w:rPr>
        <w:t xml:space="preserve"> (Successes; Challenges)</w:t>
      </w:r>
    </w:p>
    <w:p w:rsidR="00C7260A" w:rsidRPr="00B0648E" w:rsidRDefault="00C7260A">
      <w:pPr>
        <w:rPr>
          <w:rFonts w:ascii="Times New Roman" w:hAnsi="Times New Roman" w:cs="Times New Roman"/>
          <w:sz w:val="24"/>
          <w:szCs w:val="24"/>
        </w:rPr>
      </w:pPr>
      <w:r w:rsidRPr="00B0648E">
        <w:rPr>
          <w:rFonts w:ascii="Times New Roman" w:hAnsi="Times New Roman" w:cs="Times New Roman"/>
          <w:sz w:val="24"/>
          <w:szCs w:val="24"/>
        </w:rPr>
        <w:t>1</w:t>
      </w:r>
      <w:r w:rsidR="00254EDF" w:rsidRPr="00B0648E">
        <w:rPr>
          <w:rFonts w:ascii="Times New Roman" w:hAnsi="Times New Roman" w:cs="Times New Roman"/>
          <w:sz w:val="24"/>
          <w:szCs w:val="24"/>
        </w:rPr>
        <w:t>63</w:t>
      </w:r>
      <w:r w:rsidRPr="00B0648E">
        <w:rPr>
          <w:rFonts w:ascii="Times New Roman" w:hAnsi="Times New Roman" w:cs="Times New Roman"/>
          <w:sz w:val="24"/>
          <w:szCs w:val="24"/>
        </w:rPr>
        <w:t>0 – Brief Group Reports</w:t>
      </w:r>
    </w:p>
    <w:p w:rsidR="00254EDF" w:rsidRPr="00B0648E" w:rsidRDefault="00254EDF">
      <w:pPr>
        <w:rPr>
          <w:rFonts w:ascii="Times New Roman" w:hAnsi="Times New Roman" w:cs="Times New Roman"/>
          <w:sz w:val="24"/>
          <w:szCs w:val="24"/>
        </w:rPr>
      </w:pPr>
    </w:p>
    <w:p w:rsidR="00254EDF" w:rsidRPr="00B0648E" w:rsidRDefault="00B06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Workshop </w:t>
      </w:r>
      <w:r w:rsidR="006C76E2" w:rsidRPr="00B0648E">
        <w:rPr>
          <w:rFonts w:ascii="Times New Roman" w:hAnsi="Times New Roman" w:cs="Times New Roman"/>
          <w:b/>
          <w:sz w:val="24"/>
          <w:szCs w:val="24"/>
        </w:rPr>
        <w:t>A</w:t>
      </w:r>
      <w:r w:rsidR="006C76E2">
        <w:rPr>
          <w:rFonts w:ascii="Times New Roman" w:hAnsi="Times New Roman" w:cs="Times New Roman"/>
          <w:b/>
          <w:sz w:val="24"/>
          <w:szCs w:val="24"/>
        </w:rPr>
        <w:t>ttendance</w:t>
      </w:r>
      <w:r w:rsidR="00254EDF" w:rsidRPr="00B064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4EDF" w:rsidRPr="00B0648E">
        <w:rPr>
          <w:rFonts w:ascii="Times New Roman" w:hAnsi="Times New Roman" w:cs="Times New Roman"/>
          <w:sz w:val="24"/>
          <w:szCs w:val="24"/>
        </w:rPr>
        <w:t>Please send a</w:t>
      </w:r>
      <w:r w:rsidR="006C76E2">
        <w:rPr>
          <w:rFonts w:ascii="Times New Roman" w:hAnsi="Times New Roman" w:cs="Times New Roman"/>
          <w:sz w:val="24"/>
          <w:szCs w:val="24"/>
        </w:rPr>
        <w:t xml:space="preserve">n email </w:t>
      </w:r>
      <w:r w:rsidR="006C7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April 1, 2015 </w:t>
      </w:r>
      <w:r w:rsidR="006C76E2">
        <w:rPr>
          <w:rFonts w:ascii="Times New Roman" w:hAnsi="Times New Roman" w:cs="Times New Roman"/>
          <w:sz w:val="24"/>
          <w:szCs w:val="24"/>
        </w:rPr>
        <w:t xml:space="preserve">to the </w:t>
      </w:r>
      <w:r w:rsidRPr="00B0648E">
        <w:rPr>
          <w:rFonts w:ascii="Times New Roman" w:hAnsi="Times New Roman" w:cs="Times New Roman"/>
          <w:sz w:val="24"/>
          <w:szCs w:val="24"/>
        </w:rPr>
        <w:t>workshop organizers: {l</w:t>
      </w:r>
      <w:r w:rsidR="00254EDF" w:rsidRPr="00B0648E">
        <w:rPr>
          <w:rFonts w:ascii="Times New Roman" w:hAnsi="Times New Roman" w:cs="Times New Roman"/>
          <w:sz w:val="24"/>
          <w:szCs w:val="24"/>
        </w:rPr>
        <w:t>aird@umich.edu</w:t>
      </w:r>
      <w:r w:rsidRPr="00B0648E">
        <w:rPr>
          <w:rFonts w:ascii="Times New Roman" w:hAnsi="Times New Roman" w:cs="Times New Roman"/>
          <w:sz w:val="24"/>
          <w:szCs w:val="24"/>
        </w:rPr>
        <w:t xml:space="preserve">, </w:t>
      </w:r>
      <w:r w:rsidR="006C76E2" w:rsidRPr="006C76E2">
        <w:rPr>
          <w:rFonts w:ascii="Times New Roman" w:hAnsi="Times New Roman" w:cs="Times New Roman"/>
          <w:sz w:val="24"/>
          <w:szCs w:val="24"/>
          <w:shd w:val="clear" w:color="auto" w:fill="FFFFFF"/>
        </w:rPr>
        <w:t>kevin.gluck@us.af.mil</w:t>
      </w:r>
      <w:r w:rsidR="006C76E2">
        <w:rPr>
          <w:rFonts w:ascii="Times New Roman" w:hAnsi="Times New Roman" w:cs="Times New Roman"/>
          <w:sz w:val="24"/>
          <w:szCs w:val="24"/>
          <w:shd w:val="clear" w:color="auto" w:fill="FFFFFF"/>
        </w:rPr>
        <w:t>} if you plan on attending.</w:t>
      </w:r>
      <w:r w:rsidR="007B0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254EDF" w:rsidRPr="00B0648E" w:rsidSect="007B0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E7"/>
    <w:rsid w:val="00006E7C"/>
    <w:rsid w:val="00115DC1"/>
    <w:rsid w:val="00142F3B"/>
    <w:rsid w:val="0016372D"/>
    <w:rsid w:val="00202F2E"/>
    <w:rsid w:val="00254EDF"/>
    <w:rsid w:val="0026474F"/>
    <w:rsid w:val="00455075"/>
    <w:rsid w:val="00505EA7"/>
    <w:rsid w:val="005C7119"/>
    <w:rsid w:val="005F0266"/>
    <w:rsid w:val="006671D4"/>
    <w:rsid w:val="006A7613"/>
    <w:rsid w:val="006C76E2"/>
    <w:rsid w:val="00745269"/>
    <w:rsid w:val="007B07B9"/>
    <w:rsid w:val="00864E8C"/>
    <w:rsid w:val="00864F99"/>
    <w:rsid w:val="008E4985"/>
    <w:rsid w:val="00982EDD"/>
    <w:rsid w:val="00AF19F5"/>
    <w:rsid w:val="00B0648E"/>
    <w:rsid w:val="00B22481"/>
    <w:rsid w:val="00C7260A"/>
    <w:rsid w:val="00CE082C"/>
    <w:rsid w:val="00D54D4D"/>
    <w:rsid w:val="00DE2BC0"/>
    <w:rsid w:val="00DF3137"/>
    <w:rsid w:val="00EA18B2"/>
    <w:rsid w:val="00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E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E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Gluck</dc:creator>
  <cp:lastModifiedBy>GluckKA</cp:lastModifiedBy>
  <cp:revision>2</cp:revision>
  <dcterms:created xsi:type="dcterms:W3CDTF">2015-02-09T13:38:00Z</dcterms:created>
  <dcterms:modified xsi:type="dcterms:W3CDTF">2015-02-09T13:38:00Z</dcterms:modified>
</cp:coreProperties>
</file>